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B13" w:rsidRPr="001B162E" w:rsidRDefault="008158DD" w:rsidP="001B162E">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INFORMATION OBLIGATION</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Pursuant to Article 13(1) and (2) of the General Data Protection Regulation of 27 April 2016 (hereinafter referred to as the GDPR), I hereby inform that your </w:t>
      </w:r>
      <w:r>
        <w:rPr>
          <w:lang w:val="en"/>
          <w:b w:val="1"/>
          <w:bCs w:val="1"/>
          <w:i w:val="0"/>
          <w:iCs w:val="0"/>
          <w:u w:val="none"/>
          <w:vertAlign w:val="baseline"/>
          <w:rtl w:val="0"/>
        </w:rPr>
        <w:t xml:space="preserve">personal data is controlled</w:t>
      </w:r>
      <w:r>
        <w:rPr>
          <w:lang w:val="en"/>
          <w:b w:val="0"/>
          <w:bCs w:val="0"/>
          <w:i w:val="0"/>
          <w:iCs w:val="0"/>
          <w:u w:val="none"/>
          <w:vertAlign w:val="baseline"/>
          <w:rtl w:val="0"/>
        </w:rPr>
        <w:t xml:space="preserve"> by </w:t>
      </w:r>
      <w:r>
        <w:rPr>
          <w:lang w:val="en"/>
          <w:b w:val="1"/>
          <w:bCs w:val="1"/>
          <w:i w:val="0"/>
          <w:iCs w:val="0"/>
          <w:u w:val="none"/>
          <w:vertAlign w:val="baseline"/>
          <w:rtl w:val="0"/>
        </w:rPr>
        <w:t xml:space="preserve">SAT sp. z o.o.</w:t>
      </w:r>
      <w:r>
        <w:rPr>
          <w:lang w:val="en"/>
          <w:b w:val="0"/>
          <w:bCs w:val="0"/>
          <w:i w:val="0"/>
          <w:iCs w:val="0"/>
          <w:u w:val="none"/>
          <w:vertAlign w:val="baseline"/>
          <w:rtl w:val="0"/>
        </w:rPr>
        <w:t xml:space="preserve"> with its registered office at ul. Grochowska 27, 60-277 Poznań, e-mail: </w:t>
      </w:r>
      <w:hyperlink r:id="rId7">
        <w:r>
          <w:rPr>
            <w:lang w:val="en"/>
            <w:b w:val="0"/>
            <w:bCs w:val="0"/>
            <w:i w:val="0"/>
            <w:iCs w:val="0"/>
            <w:u w:val="none"/>
            <w:vertAlign w:val="baseline"/>
            <w:rtl w:val="0"/>
          </w:rPr>
          <w:t xml:space="preserve">sat@sat.poznan.pl.</w:t>
        </w:r>
      </w:hyperlink>
      <w:r>
        <w:rPr>
          <w:lang w:val="en"/>
          <w:b w:val="0"/>
          <w:bCs w:val="0"/>
          <w:i w:val="0"/>
          <w:iCs w:val="0"/>
          <w:u w:val="none"/>
          <w:vertAlign w:val="baseline"/>
          <w:rtl w:val="0"/>
        </w:rPr>
        <w:t xml:space="preserve"> (hereinafter referred to as </w:t>
      </w:r>
      <w:r>
        <w:rPr>
          <w:lang w:val="en"/>
          <w:b w:val="1"/>
          <w:bCs w:val="1"/>
          <w:i w:val="0"/>
          <w:iCs w:val="0"/>
          <w:u w:val="none"/>
          <w:vertAlign w:val="baseline"/>
          <w:rtl w:val="0"/>
        </w:rPr>
        <w:t xml:space="preserve">the Controller</w:t>
      </w:r>
      <w:r>
        <w:rPr>
          <w:lang w:val="en"/>
          <w:b w:val="0"/>
          <w:bCs w:val="0"/>
          <w:i w:val="0"/>
          <w:iCs w:val="0"/>
          <w:u w:val="none"/>
          <w:vertAlign w:val="baseline"/>
          <w:rtl w:val="0"/>
        </w:rPr>
        <w:t xml:space="preserve">) .</w:t>
      </w:r>
    </w:p>
    <w:p w:rsidR="001B162E" w:rsidRDefault="008158DD" w:rsidP="001B162E">
      <w:pPr>
        <w:widowControl/>
        <w:spacing w:after="240"/>
        <w:jc w:val="both"/>
        <w:rPr>
          <w:rFonts w:ascii="Arial" w:hAnsi="Arial"/>
          <w:b/>
          <w:w w:val="99"/>
          <w:sz w:val="18"/>
        </w:rPr>
        <w:bidi w:val="0"/>
      </w:pPr>
      <w:r>
        <w:rPr>
          <w:rFonts w:ascii="Arial" w:hAnsi="Arial"/>
          <w:sz w:val="18"/>
          <w:lang w:val="en"/>
          <w:b w:val="0"/>
          <w:bCs w:val="0"/>
          <w:i w:val="0"/>
          <w:iCs w:val="0"/>
          <w:u w:val="none"/>
          <w:vertAlign w:val="baseline"/>
          <w:rtl w:val="0"/>
        </w:rPr>
        <w:t xml:space="preserve">The Controller has appointed a </w:t>
      </w:r>
      <w:r>
        <w:rPr>
          <w:rFonts w:ascii="Arial" w:hAnsi="Arial"/>
          <w:sz w:val="18"/>
          <w:lang w:val="en"/>
          <w:b w:val="1"/>
          <w:bCs w:val="1"/>
          <w:i w:val="0"/>
          <w:iCs w:val="0"/>
          <w:u w:val="none"/>
          <w:vertAlign w:val="baseline"/>
          <w:rtl w:val="0"/>
        </w:rPr>
        <w:t xml:space="preserve">Data Protection Officer</w:t>
      </w:r>
      <w:r>
        <w:rPr>
          <w:rFonts w:ascii="Arial" w:hAnsi="Arial"/>
          <w:sz w:val="18"/>
          <w:lang w:val="en"/>
          <w:b w:val="0"/>
          <w:bCs w:val="0"/>
          <w:i w:val="0"/>
          <w:iCs w:val="0"/>
          <w:u w:val="none"/>
          <w:vertAlign w:val="baseline"/>
          <w:rtl w:val="0"/>
        </w:rPr>
        <w:t xml:space="preserve">, who can be contacted at: </w:t>
      </w:r>
      <w:hyperlink r:id="rId8">
        <w:r>
          <w:rPr>
            <w:rFonts w:ascii="Arial" w:hAnsi="Arial"/>
            <w:sz w:val="18"/>
            <w:lang w:val="en"/>
            <w:b w:val="1"/>
            <w:bCs w:val="1"/>
            <w:i w:val="0"/>
            <w:iCs w:val="0"/>
            <w:u w:val="none"/>
            <w:vertAlign w:val="baseline"/>
            <w:rtl w:val="0"/>
          </w:rPr>
          <w:t xml:space="preserve">iod@sat.poznan.pl</w:t>
        </w:r>
      </w:hyperlink>
    </w:p>
    <w:p w:rsidR="00613B13" w:rsidRPr="001B162E" w:rsidRDefault="008158DD" w:rsidP="001B162E">
      <w:pPr>
        <w:widowControl/>
        <w:spacing w:after="24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Purposes, legal basis and period of personal data processing</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Personal data will be processed for the purpose of electronic marketing, i.e. sending you commercial information in the form of a newsletter. Through the newsletter, the Controller will inform you about novelties, product deliveries, personnel changes in the team (if any) or special offers and promotions.</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The data will be processed on the basis of your consent (Article 6(1)(a) of the GDPR) and will be processed until the purpose of the processing ceases to exist or until you withdraw the consent.</w:t>
      </w:r>
    </w:p>
    <w:p w:rsidR="00613B13" w:rsidRPr="001B162E" w:rsidRDefault="008158DD" w:rsidP="001B162E">
      <w:pPr>
        <w:pStyle w:val="Nagwek1"/>
        <w:widowControl/>
        <w:spacing w:before="0" w:after="240"/>
        <w:ind w:left="0"/>
        <w:jc w:val="center"/>
        <w:rPr>
          <w:b w:val="0"/>
          <w:bCs w:val="0"/>
        </w:rPr>
        <w:bidi w:val="0"/>
      </w:pPr>
      <w:r>
        <w:rPr>
          <w:lang w:val="en"/>
          <w:b w:val="1"/>
          <w:bCs w:val="1"/>
          <w:i w:val="0"/>
          <w:iCs w:val="0"/>
          <w:u w:val="none"/>
          <w:vertAlign w:val="baseline"/>
          <w:rtl w:val="0"/>
        </w:rPr>
        <w:t xml:space="preserve">Recipients of personal data</w:t>
      </w:r>
    </w:p>
    <w:p w:rsidR="00613B13" w:rsidRPr="001B162E" w:rsidRDefault="008158DD" w:rsidP="001B162E">
      <w:pPr>
        <w:pStyle w:val="Tekstpodstawowy"/>
        <w:widowControl/>
        <w:spacing w:before="0" w:after="240"/>
        <w:ind w:left="0"/>
        <w:jc w:val="both"/>
        <w:rPr/>
        <w:bidi w:val="0"/>
      </w:pPr>
      <w:r>
        <w:rPr>
          <w:lang w:val="en"/>
          <w:b w:val="0"/>
          <w:bCs w:val="0"/>
          <w:i w:val="0"/>
          <w:iCs w:val="0"/>
          <w:u w:val="none"/>
          <w:vertAlign w:val="baseline"/>
          <w:rtl w:val="0"/>
        </w:rPr>
        <w:t xml:space="preserve">Your personal data may be transferred to IT system and service providers with whom the Controller cooperates and may be also made available to authorised entities upon documented request.</w:t>
      </w:r>
    </w:p>
    <w:p w:rsidR="00613B13" w:rsidRPr="001B162E" w:rsidRDefault="008158DD" w:rsidP="001B162E">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Your rights</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Within the scope of the GDPR and subject to the restrictions laid down there, you have the right to request from the Controller access to the content of your data, the right to its rectification, erasure and restriction of its processing, the right to data portability and the right to object to the processing.</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 have the right to withdraw your consent at any time, without affecting the lawfulness of processing based on consent before its withdrawal.</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 also have the right to lodge a complaint with the President of the Personal Data Protection Office (www.uodo.gov.pl).</w:t>
      </w:r>
    </w:p>
    <w:p w:rsidR="00613B13" w:rsidRPr="001B162E" w:rsidRDefault="008158DD" w:rsidP="001B162E">
      <w:pPr>
        <w:pStyle w:val="Nagwek1"/>
        <w:widowControl/>
        <w:spacing w:before="0" w:after="240"/>
        <w:ind w:left="0"/>
        <w:jc w:val="center"/>
        <w:rPr>
          <w:b w:val="0"/>
          <w:bCs w:val="0"/>
        </w:rPr>
        <w:bidi w:val="0"/>
      </w:pPr>
      <w:r>
        <w:rPr>
          <w:lang w:val="en"/>
          <w:b w:val="1"/>
          <w:bCs w:val="1"/>
          <w:i w:val="0"/>
          <w:iCs w:val="0"/>
          <w:u w:val="none"/>
          <w:vertAlign w:val="baseline"/>
          <w:rtl w:val="0"/>
        </w:rPr>
        <w:t xml:space="preserve">Profiling and automated decision-making</w:t>
      </w:r>
    </w:p>
    <w:p w:rsidR="00613B13" w:rsidRPr="001B162E" w:rsidRDefault="008158DD" w:rsidP="001B162E">
      <w:pPr>
        <w:pStyle w:val="Tekstpodstawowy"/>
        <w:widowControl/>
        <w:spacing w:before="0" w:after="240"/>
        <w:ind w:left="0"/>
        <w:jc w:val="both"/>
        <w:rPr/>
        <w:bidi w:val="0"/>
      </w:pPr>
      <w:r>
        <w:rPr>
          <w:lang w:val="en"/>
          <w:b w:val="0"/>
          <w:bCs w:val="0"/>
          <w:i w:val="0"/>
          <w:iCs w:val="0"/>
          <w:u w:val="none"/>
          <w:vertAlign w:val="baseline"/>
          <w:rtl w:val="0"/>
        </w:rPr>
        <w:t xml:space="preserve">Your personal data will not be used in automated decision-making processes (including profiling) and will not be transferred outside the European Economic Area (EEA).</w:t>
      </w:r>
    </w:p>
    <w:p w:rsidR="00613B13" w:rsidRPr="001B162E" w:rsidRDefault="008158DD" w:rsidP="001B162E">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Obligation to provide personal data</w:t>
      </w:r>
    </w:p>
    <w:p w:rsidR="00613B13" w:rsidRPr="001B162E" w:rsidRDefault="008158DD" w:rsidP="001B162E">
      <w:pPr>
        <w:pStyle w:val="Tekstpodstawowy"/>
        <w:widowControl/>
        <w:spacing w:before="0" w:after="240"/>
        <w:ind w:left="0"/>
        <w:jc w:val="both"/>
        <w:rPr>
          <w:rFonts w:cs="Arial"/>
        </w:rPr>
        <w:bidi w:val="0"/>
      </w:pPr>
      <w:r>
        <w:rPr>
          <w:lang w:val="en"/>
          <w:b w:val="0"/>
          <w:bCs w:val="0"/>
          <w:i w:val="0"/>
          <w:iCs w:val="0"/>
          <w:u w:val="none"/>
          <w:vertAlign w:val="baseline"/>
          <w:rtl w:val="0"/>
        </w:rPr>
        <w:t xml:space="preserve">The provision of personal data is voluntary but necessary for receiving the newsletter.</w:t>
      </w:r>
    </w:p>
    <w:p w:rsidR="00613B13" w:rsidRPr="001B162E" w:rsidRDefault="00613B13" w:rsidP="001B162E">
      <w:pPr>
        <w:widowControl/>
        <w:spacing w:after="240"/>
        <w:jc w:val="both"/>
        <w:rPr>
          <w:rFonts w:ascii="Arial" w:eastAsia="Arial" w:hAnsi="Arial" w:cs="Arial"/>
          <w:sz w:val="21"/>
          <w:szCs w:val="21"/>
        </w:rPr>
      </w:pPr>
    </w:p>
    <w:sectPr w:rsidR="00613B13" w:rsidRPr="001B162E" w:rsidSect="001B162E">
      <w:footerReference w:type="default" r:id="rId9"/>
      <w:type w:val="continuous"/>
      <w:pgSz w:w="12240" w:h="15840" w:code="1"/>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8DD" w:rsidRDefault="008158DD" w:rsidP="001B162E">
      <w:pPr>
        <w:bidi w:val="0"/>
      </w:pPr>
      <w:r>
        <w:separator/>
      </w:r>
    </w:p>
  </w:endnote>
  <w:endnote w:type="continuationSeparator" w:id="0">
    <w:p w:rsidR="008158DD" w:rsidRDefault="008158DD" w:rsidP="001B162E">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62E" w:rsidRPr="001B162E" w:rsidRDefault="001B162E" w:rsidP="001B162E">
    <w:pPr>
      <w:widowControl/>
      <w:jc w:val="right"/>
      <w:rPr>
        <w:rFonts w:ascii="Arial" w:eastAsia="Arial" w:hAnsi="Arial" w:cs="Arial"/>
        <w:sz w:val="16"/>
        <w:szCs w:val="16"/>
      </w:rPr>
      <w:bidi w:val="0"/>
    </w:pPr>
    <w:r>
      <w:rPr>
        <w:rFonts w:ascii="Arial" w:cs="Arial" w:eastAsia="Arial" w:hAnsi="Arial"/>
        <w:sz w:val="16"/>
        <w:szCs w:val="16"/>
        <w:lang w:val="en"/>
        <w:b w:val="0"/>
        <w:bCs w:val="0"/>
        <w:i w:val="0"/>
        <w:iCs w:val="0"/>
        <w:u w:val="none"/>
        <w:vertAlign w:val="baseline"/>
        <w:rtl w:val="0"/>
      </w:rPr>
      <w:t xml:space="preserve">SAT_B2B newsletter recipients_v2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8DD" w:rsidRDefault="008158DD" w:rsidP="001B162E">
      <w:pPr>
        <w:bidi w:val="0"/>
      </w:pPr>
      <w:r>
        <w:separator/>
      </w:r>
    </w:p>
  </w:footnote>
  <w:footnote w:type="continuationSeparator" w:id="0">
    <w:p w:rsidR="008158DD" w:rsidRDefault="008158DD" w:rsidP="001B162E">
      <w:pPr>
        <w:bidi w:val="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613B13"/>
    <w:rsid w:val="001B162E"/>
    <w:rsid w:val="00613B13"/>
    <w:rsid w:val="008158D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style>
  <w:style w:type="paragraph" w:styleId="Nagwek1">
    <w:name w:val="heading 1"/>
    <w:basedOn w:val="Normalny"/>
    <w:uiPriority w:val="1"/>
    <w:qFormat/>
    <w:pPr>
      <w:spacing w:before="150"/>
      <w:ind w:left="2452"/>
      <w:outlineLvl w:val="0"/>
    </w:pPr>
    <w:rPr>
      <w:rFonts w:ascii="Arial" w:eastAsia="Arial" w:hAnsi="Arial"/>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30"/>
      <w:ind w:left="118"/>
    </w:pPr>
    <w:rPr>
      <w:rFonts w:ascii="Arial" w:eastAsia="Arial" w:hAnsi="Arial"/>
      <w:sz w:val="18"/>
      <w:szCs w:val="1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1B162E"/>
    <w:pPr>
      <w:tabs>
        <w:tab w:val="center" w:pos="4536"/>
        <w:tab w:val="right" w:pos="9072"/>
      </w:tabs>
    </w:pPr>
  </w:style>
  <w:style w:type="character" w:customStyle="1" w:styleId="NagwekZnak">
    <w:name w:val="Nagłówek Znak"/>
    <w:basedOn w:val="Domylnaczcionkaakapitu"/>
    <w:link w:val="Nagwek"/>
    <w:uiPriority w:val="99"/>
    <w:rsid w:val="001B162E"/>
  </w:style>
  <w:style w:type="paragraph" w:styleId="Stopka">
    <w:name w:val="footer"/>
    <w:basedOn w:val="Normalny"/>
    <w:link w:val="StopkaZnak"/>
    <w:uiPriority w:val="99"/>
    <w:unhideWhenUsed/>
    <w:rsid w:val="001B162E"/>
    <w:pPr>
      <w:tabs>
        <w:tab w:val="center" w:pos="4536"/>
        <w:tab w:val="right" w:pos="9072"/>
      </w:tabs>
    </w:pPr>
  </w:style>
  <w:style w:type="character" w:customStyle="1" w:styleId="StopkaZnak">
    <w:name w:val="Stopka Znak"/>
    <w:basedOn w:val="Domylnaczcionkaakapitu"/>
    <w:link w:val="Stopka"/>
    <w:uiPriority w:val="99"/>
    <w:rsid w:val="001B1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ode="External" Target="mailto:iod@sat.poznan.pl" /><Relationship Id="rId3" Type="http://schemas.openxmlformats.org/officeDocument/2006/relationships/settings" Target="settings.xml" /><Relationship Id="rId7" Type="http://schemas.openxmlformats.org/officeDocument/2006/relationships/hyperlink" TargetMode="External" Target="mailto:sat@sat.poznan.pl" /><Relationship Id="rId2" Type="http://schemas.microsoft.com/office/2007/relationships/stylesWithEffects" Target="stylesWithEffects.xml" /><Relationship Id="rId1" Type="http://schemas.openxmlformats.org/officeDocument/2006/relationships/styles" Target="styles.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1920</Characters>
  <Application>Microsoft Office Word</Application>
  <DocSecurity>0</DocSecurity>
  <Lines>16</Lines>
  <Paragraphs>4</Paragraphs>
  <ScaleCrop>false</ScaleCrop>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Wietrzyński</dc:creator>
  <cp:lastModifiedBy>Dell</cp:lastModifiedBy>
  <cp:revision>2</cp:revision>
  <dcterms:created xsi:type="dcterms:W3CDTF">2025-07-16T21:52:00Z</dcterms:created>
  <dcterms:modified xsi:type="dcterms:W3CDTF">2025-07-16T19:53:00Z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dla Microsoft 365</vt:lpwstr>
  </property>
  <property fmtid="{D5CDD505-2E9C-101B-9397-08002B2CF9AE}" pid="4" name="LastSaved">
    <vt:filetime>2025-07-16T00:00:00Z</vt:filetime>
  </property>
</Properties>
</file>